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E1148" w14:textId="77777777" w:rsidR="00C226BD" w:rsidRPr="00C226BD" w:rsidRDefault="00C226BD" w:rsidP="00B3766A">
      <w:pPr>
        <w:pStyle w:val="Sinespaciado"/>
        <w:tabs>
          <w:tab w:val="left" w:pos="5166"/>
        </w:tabs>
        <w:jc w:val="center"/>
        <w:rPr>
          <w:rFonts w:ascii="Arial" w:hAnsi="Arial" w:cs="Arial"/>
          <w:b/>
          <w:sz w:val="24"/>
          <w:szCs w:val="24"/>
        </w:rPr>
      </w:pPr>
      <w:r w:rsidRPr="00C226BD">
        <w:rPr>
          <w:rFonts w:ascii="Arial" w:hAnsi="Arial" w:cs="Arial"/>
          <w:b/>
          <w:sz w:val="24"/>
          <w:szCs w:val="24"/>
        </w:rPr>
        <w:t>ENTREGA ANA PATY PERALTA LENTES A JÓVENES CANCUNENSES</w:t>
      </w:r>
    </w:p>
    <w:p w14:paraId="4E59D14B" w14:textId="77777777" w:rsidR="00C226BD" w:rsidRPr="00C226BD" w:rsidRDefault="00C226BD" w:rsidP="00B3766A">
      <w:pPr>
        <w:pStyle w:val="Sinespaciado"/>
        <w:tabs>
          <w:tab w:val="left" w:pos="5166"/>
        </w:tabs>
        <w:jc w:val="both"/>
        <w:rPr>
          <w:rFonts w:ascii="Arial" w:hAnsi="Arial" w:cs="Arial"/>
          <w:sz w:val="24"/>
          <w:szCs w:val="24"/>
        </w:rPr>
      </w:pPr>
      <w:r w:rsidRPr="00C226BD">
        <w:rPr>
          <w:rFonts w:ascii="Arial" w:hAnsi="Arial" w:cs="Arial"/>
          <w:sz w:val="24"/>
          <w:szCs w:val="24"/>
        </w:rPr>
        <w:tab/>
      </w:r>
    </w:p>
    <w:p w14:paraId="66BF17CA" w14:textId="63A909C0" w:rsidR="00C226BD" w:rsidRPr="00C226BD" w:rsidRDefault="00C226BD" w:rsidP="00B3766A">
      <w:pPr>
        <w:pStyle w:val="Sinespaciado"/>
        <w:tabs>
          <w:tab w:val="left" w:pos="5166"/>
        </w:tabs>
        <w:jc w:val="both"/>
        <w:rPr>
          <w:rFonts w:ascii="Arial" w:hAnsi="Arial" w:cs="Arial"/>
          <w:sz w:val="24"/>
          <w:szCs w:val="24"/>
        </w:rPr>
      </w:pPr>
      <w:r w:rsidRPr="00C226BD">
        <w:rPr>
          <w:rFonts w:ascii="Arial" w:hAnsi="Arial" w:cs="Arial"/>
          <w:b/>
          <w:sz w:val="24"/>
          <w:szCs w:val="24"/>
        </w:rPr>
        <w:t>Cancún, Q. R., a 20 de julio de 2024.-</w:t>
      </w:r>
      <w:r w:rsidRPr="00C226BD">
        <w:rPr>
          <w:rFonts w:ascii="Arial" w:hAnsi="Arial" w:cs="Arial"/>
          <w:sz w:val="24"/>
          <w:szCs w:val="24"/>
        </w:rPr>
        <w:t xml:space="preserve">  La Presidenta Municip</w:t>
      </w:r>
      <w:r>
        <w:rPr>
          <w:rFonts w:ascii="Arial" w:hAnsi="Arial" w:cs="Arial"/>
          <w:sz w:val="24"/>
          <w:szCs w:val="24"/>
        </w:rPr>
        <w:t>al, Ana Paty Peralta, entregó 15</w:t>
      </w:r>
      <w:r w:rsidRPr="00C226BD">
        <w:rPr>
          <w:rFonts w:ascii="Arial" w:hAnsi="Arial" w:cs="Arial"/>
          <w:sz w:val="24"/>
          <w:szCs w:val="24"/>
        </w:rPr>
        <w:t>7 unidades de lentes oftálmicos a jóvenes estudiantes de 12 a 25 años que resultaron beneficiarios con el programa "Lentes para Todos", que realizó el Instituto Municipal de la Juventud, que suma en sus diversas ediciones un total de 680 alumnos atendidos.</w:t>
      </w:r>
      <w:bookmarkStart w:id="0" w:name="_GoBack"/>
      <w:bookmarkEnd w:id="0"/>
    </w:p>
    <w:p w14:paraId="4C008FA7" w14:textId="77777777" w:rsidR="00C226BD" w:rsidRPr="00C226BD" w:rsidRDefault="00C226BD" w:rsidP="00B3766A">
      <w:pPr>
        <w:pStyle w:val="Sinespaciado"/>
        <w:tabs>
          <w:tab w:val="left" w:pos="5166"/>
        </w:tabs>
        <w:jc w:val="both"/>
        <w:rPr>
          <w:rFonts w:ascii="Arial" w:hAnsi="Arial" w:cs="Arial"/>
          <w:sz w:val="24"/>
          <w:szCs w:val="24"/>
        </w:rPr>
      </w:pPr>
    </w:p>
    <w:p w14:paraId="4C93C964" w14:textId="77777777" w:rsidR="00C226BD" w:rsidRPr="00C226BD" w:rsidRDefault="00C226BD" w:rsidP="00B3766A">
      <w:pPr>
        <w:pStyle w:val="Sinespaciado"/>
        <w:tabs>
          <w:tab w:val="left" w:pos="5166"/>
        </w:tabs>
        <w:jc w:val="both"/>
        <w:rPr>
          <w:rFonts w:ascii="Arial" w:hAnsi="Arial" w:cs="Arial"/>
          <w:sz w:val="24"/>
          <w:szCs w:val="24"/>
        </w:rPr>
      </w:pPr>
      <w:r w:rsidRPr="00C226BD">
        <w:rPr>
          <w:rFonts w:ascii="Arial" w:hAnsi="Arial" w:cs="Arial"/>
          <w:sz w:val="24"/>
          <w:szCs w:val="24"/>
        </w:rPr>
        <w:t>Después de saludar de mano a los estudiantes y sus familiares en el domo de la Supermanzana 221, la Primera Autoridad  Municipal refrendó su compromiso con las juventudes, reiterando que en la actual administración que encabeza tienen a un aliado que velará por su bienestar y por continuar creando acciones para que accedan a mayores oportunidades para su desarrollo académico y personal.</w:t>
      </w:r>
    </w:p>
    <w:p w14:paraId="5CA1E55B" w14:textId="77777777" w:rsidR="00C226BD" w:rsidRPr="00C226BD" w:rsidRDefault="00C226BD" w:rsidP="00B3766A">
      <w:pPr>
        <w:pStyle w:val="Sinespaciado"/>
        <w:tabs>
          <w:tab w:val="left" w:pos="5166"/>
        </w:tabs>
        <w:jc w:val="both"/>
        <w:rPr>
          <w:rFonts w:ascii="Arial" w:hAnsi="Arial" w:cs="Arial"/>
          <w:sz w:val="24"/>
          <w:szCs w:val="24"/>
        </w:rPr>
      </w:pPr>
    </w:p>
    <w:p w14:paraId="49E8C0B4" w14:textId="77777777" w:rsidR="00C226BD" w:rsidRPr="00C226BD" w:rsidRDefault="00C226BD" w:rsidP="00B3766A">
      <w:pPr>
        <w:pStyle w:val="Sinespaciado"/>
        <w:tabs>
          <w:tab w:val="left" w:pos="5166"/>
        </w:tabs>
        <w:jc w:val="both"/>
        <w:rPr>
          <w:rFonts w:ascii="Arial" w:hAnsi="Arial" w:cs="Arial"/>
          <w:sz w:val="24"/>
          <w:szCs w:val="24"/>
        </w:rPr>
      </w:pPr>
      <w:r w:rsidRPr="00C226BD">
        <w:rPr>
          <w:rFonts w:ascii="Arial" w:hAnsi="Arial" w:cs="Arial"/>
          <w:sz w:val="24"/>
          <w:szCs w:val="24"/>
        </w:rPr>
        <w:t>“Estamos para servirles, somos aliados de los jóvenes. Los jóvenes somos los que estamos tomando las decisiones en día de hoy, en nuestro estado y nuestro municipio, somos los que estamos llevando el rumbo de nuestra ciudad y cada acción que ustedes hagan hoy, va a repercutir en un futuro en ustedes y también en la sociedad”, dijo.</w:t>
      </w:r>
    </w:p>
    <w:p w14:paraId="0135A1C5" w14:textId="77777777" w:rsidR="00C226BD" w:rsidRPr="00C226BD" w:rsidRDefault="00C226BD" w:rsidP="00B3766A">
      <w:pPr>
        <w:pStyle w:val="Sinespaciado"/>
        <w:tabs>
          <w:tab w:val="left" w:pos="5166"/>
        </w:tabs>
        <w:jc w:val="both"/>
        <w:rPr>
          <w:rFonts w:ascii="Arial" w:hAnsi="Arial" w:cs="Arial"/>
          <w:sz w:val="24"/>
          <w:szCs w:val="24"/>
        </w:rPr>
      </w:pPr>
    </w:p>
    <w:p w14:paraId="018BB705" w14:textId="77777777" w:rsidR="00C226BD" w:rsidRPr="00C226BD" w:rsidRDefault="00C226BD" w:rsidP="00B3766A">
      <w:pPr>
        <w:pStyle w:val="Sinespaciado"/>
        <w:tabs>
          <w:tab w:val="left" w:pos="5166"/>
        </w:tabs>
        <w:jc w:val="both"/>
        <w:rPr>
          <w:rFonts w:ascii="Arial" w:hAnsi="Arial" w:cs="Arial"/>
          <w:sz w:val="24"/>
          <w:szCs w:val="24"/>
        </w:rPr>
      </w:pPr>
      <w:r w:rsidRPr="00C226BD">
        <w:rPr>
          <w:rFonts w:ascii="Arial" w:hAnsi="Arial" w:cs="Arial"/>
          <w:sz w:val="24"/>
          <w:szCs w:val="24"/>
        </w:rPr>
        <w:t xml:space="preserve">Por su parte, la directora general del Instituto Municipal de la Juventud, </w:t>
      </w:r>
      <w:proofErr w:type="spellStart"/>
      <w:r w:rsidRPr="00C226BD">
        <w:rPr>
          <w:rFonts w:ascii="Arial" w:hAnsi="Arial" w:cs="Arial"/>
          <w:sz w:val="24"/>
          <w:szCs w:val="24"/>
        </w:rPr>
        <w:t>Danielle</w:t>
      </w:r>
      <w:proofErr w:type="spellEnd"/>
      <w:r w:rsidRPr="00C226BD">
        <w:rPr>
          <w:rFonts w:ascii="Arial" w:hAnsi="Arial" w:cs="Arial"/>
          <w:sz w:val="24"/>
          <w:szCs w:val="24"/>
        </w:rPr>
        <w:t xml:space="preserve"> Camargo Dávila Madrid, informó que se está concluyendo la tercera etapa del programa “Lentes para todos”, por lo que esperan poder llegar a más cancunenses que requieren de dicho beneficio.</w:t>
      </w:r>
    </w:p>
    <w:p w14:paraId="67F8F3FC" w14:textId="77777777" w:rsidR="00C226BD" w:rsidRPr="00C226BD" w:rsidRDefault="00C226BD" w:rsidP="00B3766A">
      <w:pPr>
        <w:pStyle w:val="Sinespaciado"/>
        <w:tabs>
          <w:tab w:val="left" w:pos="5166"/>
        </w:tabs>
        <w:jc w:val="both"/>
        <w:rPr>
          <w:rFonts w:ascii="Arial" w:hAnsi="Arial" w:cs="Arial"/>
          <w:sz w:val="24"/>
          <w:szCs w:val="24"/>
        </w:rPr>
      </w:pPr>
    </w:p>
    <w:p w14:paraId="54B50696" w14:textId="502B0343" w:rsidR="00C226BD" w:rsidRPr="00C226BD" w:rsidRDefault="00C226BD" w:rsidP="00B3766A">
      <w:pPr>
        <w:pStyle w:val="Sinespaciado"/>
        <w:tabs>
          <w:tab w:val="left" w:pos="5166"/>
        </w:tabs>
        <w:jc w:val="both"/>
        <w:rPr>
          <w:rFonts w:ascii="Arial" w:hAnsi="Arial" w:cs="Arial"/>
          <w:sz w:val="24"/>
          <w:szCs w:val="24"/>
        </w:rPr>
      </w:pPr>
      <w:r w:rsidRPr="00C226BD">
        <w:rPr>
          <w:rFonts w:ascii="Arial" w:hAnsi="Arial" w:cs="Arial"/>
          <w:sz w:val="24"/>
          <w:szCs w:val="24"/>
        </w:rPr>
        <w:t xml:space="preserve">Luego de las palabras de ánimo a los presentes, la Alcaldesa, junto a </w:t>
      </w:r>
      <w:r>
        <w:rPr>
          <w:rFonts w:ascii="Arial" w:hAnsi="Arial" w:cs="Arial"/>
          <w:sz w:val="24"/>
          <w:szCs w:val="24"/>
        </w:rPr>
        <w:t xml:space="preserve">la diputada local, Cristina </w:t>
      </w:r>
      <w:proofErr w:type="spellStart"/>
      <w:r>
        <w:rPr>
          <w:rFonts w:ascii="Arial" w:hAnsi="Arial" w:cs="Arial"/>
          <w:sz w:val="24"/>
          <w:szCs w:val="24"/>
        </w:rPr>
        <w:t>Alcé</w:t>
      </w:r>
      <w:r w:rsidRPr="00C226BD">
        <w:rPr>
          <w:rFonts w:ascii="Arial" w:hAnsi="Arial" w:cs="Arial"/>
          <w:sz w:val="24"/>
          <w:szCs w:val="24"/>
        </w:rPr>
        <w:t>rreca</w:t>
      </w:r>
      <w:proofErr w:type="spellEnd"/>
      <w:r w:rsidRPr="00C226BD">
        <w:rPr>
          <w:rFonts w:ascii="Arial" w:hAnsi="Arial" w:cs="Arial"/>
          <w:sz w:val="24"/>
          <w:szCs w:val="24"/>
        </w:rPr>
        <w:t xml:space="preserve"> Manzanero y la directora del IMJUVE, entregó uno por uno los lentes  a los jóvenes estudiantes.</w:t>
      </w:r>
    </w:p>
    <w:p w14:paraId="3FCA99A2" w14:textId="77777777" w:rsidR="00C226BD" w:rsidRPr="00C226BD" w:rsidRDefault="00C226BD" w:rsidP="00B3766A">
      <w:pPr>
        <w:pStyle w:val="Sinespaciado"/>
        <w:tabs>
          <w:tab w:val="left" w:pos="5166"/>
        </w:tabs>
        <w:jc w:val="both"/>
        <w:rPr>
          <w:rFonts w:ascii="Arial" w:hAnsi="Arial" w:cs="Arial"/>
          <w:sz w:val="24"/>
          <w:szCs w:val="24"/>
        </w:rPr>
      </w:pPr>
      <w:r w:rsidRPr="00C226BD">
        <w:rPr>
          <w:rFonts w:ascii="Arial" w:hAnsi="Arial" w:cs="Arial"/>
          <w:sz w:val="24"/>
          <w:szCs w:val="24"/>
        </w:rPr>
        <w:t xml:space="preserve"> </w:t>
      </w:r>
    </w:p>
    <w:p w14:paraId="5A74C054" w14:textId="77777777" w:rsidR="00C226BD" w:rsidRPr="00C226BD" w:rsidRDefault="00C226BD" w:rsidP="00B3766A">
      <w:pPr>
        <w:pStyle w:val="Sinespaciado"/>
        <w:tabs>
          <w:tab w:val="left" w:pos="5166"/>
        </w:tabs>
        <w:jc w:val="both"/>
        <w:rPr>
          <w:rFonts w:ascii="Arial" w:hAnsi="Arial" w:cs="Arial"/>
          <w:sz w:val="24"/>
          <w:szCs w:val="24"/>
        </w:rPr>
      </w:pPr>
      <w:r w:rsidRPr="00C226BD">
        <w:rPr>
          <w:rFonts w:ascii="Arial" w:hAnsi="Arial" w:cs="Arial"/>
          <w:sz w:val="24"/>
          <w:szCs w:val="24"/>
        </w:rPr>
        <w:t>Los 157 alumnos pertenecen al del Centros de Estudios Tecnológicos Industrial y de Servicios (CBTIS) No. 272; del Centro Regional de Educación Normal (CREN) “Javier Rojo Gómez”, Unidad Cancún; Instituto Tecnológico de Cancún; Universidad del Caribe y la Universidad de Quintana Roo.</w:t>
      </w:r>
    </w:p>
    <w:p w14:paraId="4C03469C" w14:textId="77777777" w:rsidR="00C226BD" w:rsidRPr="00C226BD" w:rsidRDefault="00C226BD" w:rsidP="00B3766A">
      <w:pPr>
        <w:pStyle w:val="Sinespaciado"/>
        <w:tabs>
          <w:tab w:val="left" w:pos="5166"/>
        </w:tabs>
        <w:jc w:val="both"/>
        <w:rPr>
          <w:rFonts w:ascii="Arial" w:hAnsi="Arial" w:cs="Arial"/>
          <w:sz w:val="24"/>
          <w:szCs w:val="24"/>
        </w:rPr>
      </w:pPr>
    </w:p>
    <w:p w14:paraId="544B6F68" w14:textId="4E72C3FC" w:rsidR="00182080" w:rsidRPr="00C226BD" w:rsidRDefault="00C226BD" w:rsidP="00B3766A">
      <w:pPr>
        <w:pStyle w:val="Sinespaciado"/>
        <w:tabs>
          <w:tab w:val="left" w:pos="5166"/>
        </w:tabs>
        <w:jc w:val="center"/>
        <w:rPr>
          <w:rFonts w:ascii="Arial" w:hAnsi="Arial" w:cs="Arial"/>
          <w:sz w:val="24"/>
          <w:szCs w:val="24"/>
        </w:rPr>
      </w:pPr>
      <w:r w:rsidRPr="00C226BD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</w:t>
      </w:r>
      <w:r w:rsidRPr="00C226BD">
        <w:rPr>
          <w:rFonts w:ascii="Arial" w:hAnsi="Arial" w:cs="Arial"/>
          <w:sz w:val="24"/>
          <w:szCs w:val="24"/>
        </w:rPr>
        <w:t>*</w:t>
      </w:r>
    </w:p>
    <w:sectPr w:rsidR="00182080" w:rsidRPr="00C226B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1A0A0" w14:textId="77777777" w:rsidR="00747195" w:rsidRDefault="00747195" w:rsidP="0092028B">
      <w:r>
        <w:separator/>
      </w:r>
    </w:p>
  </w:endnote>
  <w:endnote w:type="continuationSeparator" w:id="0">
    <w:p w14:paraId="78DAA678" w14:textId="77777777" w:rsidR="00747195" w:rsidRDefault="0074719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0040F" w14:textId="77777777" w:rsidR="00747195" w:rsidRDefault="00747195" w:rsidP="0092028B">
      <w:r>
        <w:separator/>
      </w:r>
    </w:p>
  </w:footnote>
  <w:footnote w:type="continuationSeparator" w:id="0">
    <w:p w14:paraId="439D3E86" w14:textId="77777777" w:rsidR="00747195" w:rsidRDefault="0074719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567797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C226B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2822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7567797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C226BD">
                      <w:rPr>
                        <w:rFonts w:cstheme="minorHAnsi"/>
                        <w:b/>
                        <w:bCs/>
                        <w:lang w:val="es-ES"/>
                      </w:rPr>
                      <w:t>2822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06F45"/>
    <w:rsid w:val="00013FA5"/>
    <w:rsid w:val="0005079F"/>
    <w:rsid w:val="000B62FF"/>
    <w:rsid w:val="000C25FB"/>
    <w:rsid w:val="00111F21"/>
    <w:rsid w:val="001251F8"/>
    <w:rsid w:val="0014199E"/>
    <w:rsid w:val="00182080"/>
    <w:rsid w:val="00262CF3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E64E6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62395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70322A"/>
    <w:rsid w:val="00714BC8"/>
    <w:rsid w:val="00725BC1"/>
    <w:rsid w:val="00727F70"/>
    <w:rsid w:val="00744B32"/>
    <w:rsid w:val="00747195"/>
    <w:rsid w:val="00751B55"/>
    <w:rsid w:val="00771DF7"/>
    <w:rsid w:val="007B128D"/>
    <w:rsid w:val="007E0B4C"/>
    <w:rsid w:val="007F3DEC"/>
    <w:rsid w:val="00822E90"/>
    <w:rsid w:val="00835CA4"/>
    <w:rsid w:val="0089057B"/>
    <w:rsid w:val="00893676"/>
    <w:rsid w:val="008A3EC0"/>
    <w:rsid w:val="008C2F4E"/>
    <w:rsid w:val="008F6697"/>
    <w:rsid w:val="0091641D"/>
    <w:rsid w:val="0092028B"/>
    <w:rsid w:val="0092643C"/>
    <w:rsid w:val="00926E32"/>
    <w:rsid w:val="009B6027"/>
    <w:rsid w:val="009C0DC7"/>
    <w:rsid w:val="009D2BE0"/>
    <w:rsid w:val="009D4A58"/>
    <w:rsid w:val="009E11F6"/>
    <w:rsid w:val="00A21FB4"/>
    <w:rsid w:val="00A4359A"/>
    <w:rsid w:val="00A532FD"/>
    <w:rsid w:val="00A5698C"/>
    <w:rsid w:val="00AA45D3"/>
    <w:rsid w:val="00AC6469"/>
    <w:rsid w:val="00AC7FCB"/>
    <w:rsid w:val="00AE35FF"/>
    <w:rsid w:val="00B20549"/>
    <w:rsid w:val="00B3766A"/>
    <w:rsid w:val="00B446D9"/>
    <w:rsid w:val="00B5654E"/>
    <w:rsid w:val="00BA3047"/>
    <w:rsid w:val="00BD5728"/>
    <w:rsid w:val="00C226BD"/>
    <w:rsid w:val="00C536F9"/>
    <w:rsid w:val="00C71425"/>
    <w:rsid w:val="00C948AD"/>
    <w:rsid w:val="00C956D7"/>
    <w:rsid w:val="00CB2A24"/>
    <w:rsid w:val="00D05212"/>
    <w:rsid w:val="00D23899"/>
    <w:rsid w:val="00D301AB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313EE"/>
    <w:rsid w:val="00F420C5"/>
    <w:rsid w:val="00F812A6"/>
    <w:rsid w:val="00F91E8B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2024-07-20T21:59:00Z</dcterms:created>
  <dcterms:modified xsi:type="dcterms:W3CDTF">2024-07-20T22:01:00Z</dcterms:modified>
</cp:coreProperties>
</file>